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F97" w:rsidRDefault="00082F97" w:rsidP="00082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F97">
        <w:rPr>
          <w:rFonts w:ascii="Times New Roman" w:hAnsi="Times New Roman" w:cs="Times New Roman"/>
          <w:b/>
          <w:sz w:val="28"/>
          <w:szCs w:val="28"/>
        </w:rPr>
        <w:t>Вопросы к экзамену по учебной дисциплине</w:t>
      </w:r>
    </w:p>
    <w:p w:rsidR="00082F97" w:rsidRPr="00082F97" w:rsidRDefault="00082F97" w:rsidP="00082F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F97">
        <w:rPr>
          <w:rFonts w:ascii="Times New Roman" w:hAnsi="Times New Roman" w:cs="Times New Roman"/>
          <w:b/>
          <w:sz w:val="28"/>
          <w:szCs w:val="28"/>
        </w:rPr>
        <w:t>«Проблемы инклюзивного образования»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1. Предпосылки возникновения инклюзивного образования в России.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2. Основные понятия курса «Инклюзивное образование».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3. Общие закономерности психического развития лиц с ОВЗ.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4. Специальные образовательные условия и особые образовательные потребности: понятие, структура, общая характеристика.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5. Характеристика особых образовательных потребностей детей с нарушением зрения.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6. Характеристика особых образовательных потребностей детей с нарушением слуха.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7. Характеристика особых образовательных потребностей детей с нарушениями опорно-двигательного аппарата.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8. Характеристика особых образовательных потребностей детей с задержкой психического развития.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9. Характеристика особых образовательных потребностей детей с умственной отсталостью.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10. Характеристика особых образовательных потребностей детей с тяжелыми нарушениями речи.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11. Характеристика особых образовательных потребностей детей с расстройствами аутистического спектра.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12. Описание специальных образовательных условий для детей с нарушением зрения.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13. Описание специальных образовательных условий для детей с нарушением слуха.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14. Описание специальных образовательных условий для детей с нарушениями опорно-двигательного аппарата.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15. Описание специальных образовательных условий для детей с нарушением умственного развития.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16. Описание специальных образовательных условий для детей с тяжелыми нарушениями речи.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17. Описание специальных образовательных условий для детей с расстройствами аутистического спектра.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18. Структура и содержание адаптированной образовательной программы для ребенка с нарушением зрения.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19. Структура и содержание адаптированной образовательной программы для ребенка с нарушением слуха.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20. Структура и содержание адаптированной образовательной программы для ребенка с нарушениями опорно-двигательного аппарата.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21. Структура и содержание адаптированной образовательной программы для ребенка с нарушением интеллектуального развития.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22. Структура и содержание адаптированной образовательной программы для ребенка с тяжелыми нарушениями речи.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lastRenderedPageBreak/>
        <w:t>23. Структура и содержание адаптированной образовательной программы для ребенка с расстройствами аутистического спектра.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24. Основные задачи и организация деятельности психолого-медико-педагогического консилиума образовательной организации.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25. Взаимодействие ПМПК и образовательных организаций при определении индивидуального образовательного маршрута для детей с ОВЗ.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26. Взаимодействие с родителями ребёнка с ОВЗ в процессе разработки и реализации адаптированной образовательной программы.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27. Особые образовательные потребности лиц с нарушением опорно-двигательного аппарата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28. Раскройте специальные образовательные условия для лиц с ОВЗ в соответствии с ФЗ «Об образовании в РФ»: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 xml:space="preserve">29. Перечислите особые образовательные потребности детей с нарушением слуха. 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30. Перечислите особые образовательные потребности детей с нарушением зрения.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31. Перечислите особые образовательные потребности детей с  ЗПР.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32. Перечислите особые образовательные потребности детей с нарушениями аутистического спектра.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33. Перечислите особые образовательные потребности детей с нарушением эмоционально-волевой сферы.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34. Перечислите особые образовательные потребности детей с тяжелыми и множественными нарушениями.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35. Перечислите, какие факторы определяют выбор варианта АООП для определённой нозологической группы обучающихся с ОВЗ.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36. Принципы психолого-педагогического сопровождения инклюзивного образования.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37. Опишите деятельность структурного подразделения образовательной организации, организующее разработку и реализацию адаптированной образовательной программы.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38. Раскройте основное содержание Конвенции  «О  борьбе  с  дискриминацией  в  области  образования»,  принятой  14.12.1960г.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39. Раскрыть понятия "инвалид",  "интеграция", "лица с ограниченными возможностями здоровья", "инклюзивное образование"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40. Ведущие  принципы  и  критерии  организации  инклюзивной  образовательной  системы.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41. Раскройте основное содержание Декларации ООН  «О  правах  инвалидов»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42. В законе  «Об  образовании  в  Российской  Федерации» обозначьте статьи, в которых говориться об обучении детей с ОВЗ.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43. Раскройте основные задачи психолого-медико-педагогической комиссии.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44. В чем отличие ПМПК от консилиума?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45. Перечислите основные требования ФГОС НОО ОВЗ к структуре адаптированных основных образовательных программ.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46. Отличие интеграции от инклюзии.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lastRenderedPageBreak/>
        <w:t>47. Научные подходы к понятию "инклюзия"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48. Модель построения инклюзивного образовательного процесса.</w:t>
      </w:r>
    </w:p>
    <w:p w:rsidR="00082F97" w:rsidRPr="00082F97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49. Технология разработки индивидуального учебного плана.</w:t>
      </w:r>
    </w:p>
    <w:p w:rsidR="00B721EA" w:rsidRDefault="00082F97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2F97">
        <w:rPr>
          <w:rFonts w:ascii="Times New Roman" w:hAnsi="Times New Roman" w:cs="Times New Roman"/>
          <w:sz w:val="28"/>
          <w:szCs w:val="28"/>
        </w:rPr>
        <w:t>50. Инклюзивное образование в России на современном этапе.</w:t>
      </w:r>
    </w:p>
    <w:p w:rsidR="008A02A0" w:rsidRDefault="008A02A0" w:rsidP="00082F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2A0" w:rsidRPr="00915CD0" w:rsidRDefault="008A02A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2A0">
        <w:rPr>
          <w:rFonts w:ascii="Times New Roman" w:hAnsi="Times New Roman" w:cs="Times New Roman"/>
          <w:i/>
          <w:sz w:val="28"/>
          <w:szCs w:val="28"/>
        </w:rPr>
        <w:t>Критерии оценки:</w:t>
      </w:r>
      <w:r w:rsidRPr="008A02A0">
        <w:rPr>
          <w:rFonts w:ascii="Times New Roman" w:hAnsi="Times New Roman" w:cs="Times New Roman"/>
          <w:sz w:val="28"/>
          <w:szCs w:val="28"/>
        </w:rPr>
        <w:t xml:space="preserve"> полнота ответа на поставленный вопрос, умение использовать термины, приводить примеры, делать выводы и анализировать конкретные ситуации. 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Экзамен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зачёта с оценкой обучающемуся выставляется оценка «отлично», «хорошо», «удовлетворительно», или «неудовлетворительно»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Оценка «отлично» (81-100 баллов) выставляется обучающемуся, если: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</w:t>
      </w:r>
      <w:r w:rsidRPr="00915CD0">
        <w:rPr>
          <w:rFonts w:ascii="Times New Roman" w:hAnsi="Times New Roman" w:cs="Times New Roman"/>
          <w:sz w:val="28"/>
          <w:szCs w:val="28"/>
          <w:vertAlign w:val="superscript"/>
        </w:rPr>
        <w:footnoteReference w:id="1"/>
      </w:r>
      <w:r w:rsidRPr="00915CD0">
        <w:rPr>
          <w:rFonts w:ascii="Times New Roman" w:hAnsi="Times New Roman" w:cs="Times New Roman"/>
          <w:sz w:val="28"/>
          <w:szCs w:val="28"/>
        </w:rPr>
        <w:t>;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- ответ обучающегося по теоретическому и практическому материалу, содержащемуся в задании для промежуточного контроля, является полным, и удовлетворяет требованиям программы дисциплины;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- на дополнительные вопросы преподавателя обучающийся дал правильные ответы.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Компетенция (и) или ее часть (и) сформированы на высоком уровне (уровень 3) (см. табл. 1).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Оценка «хорошо» (61-80 баллов) выставляется обучающемуся, если: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- ответ по теоретическому материалу, содержащемуся в задании для промежуточного контроля,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lastRenderedPageBreak/>
        <w:t>- на дополнительные вопросы преподавателя обучающийся дал правильные ответы;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- обучающийся продемонстрировал владение терминологией соответствующей дисциплины.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Компетенция (и) или ее часть (и) сформированы на среднем уровне (уровень 2) (см. табл. 1).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Оценка «удовлетворительно» (41-60 баллов) выставляется обучающемуся, если: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Компетенция (и) или ее часть (и) сформированы на базовом уровне (уровень 1) (см. табл. 1).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Оценка «неудовлетворительно» (менее 41 балла) выставляется обучающемуся, если: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 xml:space="preserve"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разработки АОП в соответствии с ФГОС и рекомендациями ПМПК; 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- у обучающегося имеются существенные пробелы в знании основного материала по дисциплине;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915CD0" w:rsidRPr="00915CD0" w:rsidRDefault="00915CD0" w:rsidP="00915C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CD0">
        <w:rPr>
          <w:rFonts w:ascii="Times New Roman" w:hAnsi="Times New Roman" w:cs="Times New Roman"/>
          <w:sz w:val="28"/>
          <w:szCs w:val="28"/>
        </w:rPr>
        <w:t>Компетенция(и) или ее часть (и) не сформированы.</w:t>
      </w:r>
    </w:p>
    <w:p w:rsidR="008A02A0" w:rsidRPr="00915CD0" w:rsidRDefault="008A02A0" w:rsidP="008A0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02A0" w:rsidRPr="00915CD0" w:rsidRDefault="008A02A0" w:rsidP="008A02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8A02A0" w:rsidRPr="00915CD0" w:rsidSect="00B72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FEB" w:rsidRDefault="004E1FEB" w:rsidP="00915CD0">
      <w:pPr>
        <w:spacing w:after="0" w:line="240" w:lineRule="auto"/>
      </w:pPr>
      <w:r>
        <w:separator/>
      </w:r>
    </w:p>
  </w:endnote>
  <w:endnote w:type="continuationSeparator" w:id="0">
    <w:p w:rsidR="004E1FEB" w:rsidRDefault="004E1FEB" w:rsidP="00915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FEB" w:rsidRDefault="004E1FEB" w:rsidP="00915CD0">
      <w:pPr>
        <w:spacing w:after="0" w:line="240" w:lineRule="auto"/>
      </w:pPr>
      <w:r>
        <w:separator/>
      </w:r>
    </w:p>
  </w:footnote>
  <w:footnote w:type="continuationSeparator" w:id="0">
    <w:p w:rsidR="004E1FEB" w:rsidRDefault="004E1FEB" w:rsidP="00915CD0">
      <w:pPr>
        <w:spacing w:after="0" w:line="240" w:lineRule="auto"/>
      </w:pPr>
      <w:r>
        <w:continuationSeparator/>
      </w:r>
    </w:p>
  </w:footnote>
  <w:footnote w:id="1">
    <w:p w:rsidR="00915CD0" w:rsidRDefault="00915CD0" w:rsidP="00915CD0">
      <w:pPr>
        <w:pStyle w:val="a3"/>
        <w:jc w:val="both"/>
      </w:pPr>
      <w:r w:rsidRPr="00053E6C">
        <w:rPr>
          <w:rStyle w:val="a5"/>
        </w:rPr>
        <w:footnoteRef/>
      </w:r>
      <w:r w:rsidRPr="00053E6C">
        <w:t xml:space="preserve"> Количество и условия получения необходимых и достаточных для получения автомата баллов 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F97"/>
    <w:rsid w:val="00082F97"/>
    <w:rsid w:val="004E1FEB"/>
    <w:rsid w:val="008A02A0"/>
    <w:rsid w:val="00915CD0"/>
    <w:rsid w:val="00B721EA"/>
    <w:rsid w:val="00D50D7E"/>
    <w:rsid w:val="00F24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1E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915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915C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915CD0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1235</Words>
  <Characters>7041</Characters>
  <Application>Microsoft Office Word</Application>
  <DocSecurity>0</DocSecurity>
  <Lines>58</Lines>
  <Paragraphs>16</Paragraphs>
  <ScaleCrop>false</ScaleCrop>
  <Company>Home</Company>
  <LinksUpToDate>false</LinksUpToDate>
  <CharactersWithSpaces>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2021-09-24T20:51:00Z</dcterms:created>
  <dcterms:modified xsi:type="dcterms:W3CDTF">2021-09-24T20:57:00Z</dcterms:modified>
</cp:coreProperties>
</file>